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32010D63" w14:textId="30F8255A" w:rsidR="00022949" w:rsidRPr="00FA42F2" w:rsidRDefault="00FA3B02" w:rsidP="00FA42F2">
      <w:pPr>
        <w:pStyle w:val="Title"/>
        <w:spacing w:before="280"/>
        <w:jc w:val="center"/>
        <w:rPr>
          <w:rFonts w:eastAsia="Calibri"/>
          <w:b/>
          <w:color w:val="000000"/>
          <w:sz w:val="28"/>
          <w:szCs w:val="28"/>
        </w:rPr>
      </w:pPr>
      <w:r w:rsidRPr="003C2CFA">
        <w:rPr>
          <w:rFonts w:eastAsia="Calibri"/>
          <w:b/>
          <w:color w:val="000000"/>
          <w:sz w:val="28"/>
          <w:szCs w:val="28"/>
        </w:rPr>
        <w:t>I</w:t>
      </w:r>
      <w:r w:rsidR="00022949">
        <w:rPr>
          <w:rFonts w:eastAsia="Calibri"/>
          <w:b/>
          <w:color w:val="000000"/>
          <w:sz w:val="28"/>
          <w:szCs w:val="28"/>
        </w:rPr>
        <w:t xml:space="preserve">nformation Technology </w:t>
      </w:r>
      <w:r w:rsidRPr="003C2CFA">
        <w:rPr>
          <w:rFonts w:eastAsia="Calibri"/>
          <w:b/>
          <w:color w:val="000000"/>
          <w:sz w:val="28"/>
          <w:szCs w:val="28"/>
        </w:rPr>
        <w:t>Policy</w:t>
      </w:r>
    </w:p>
    <w:p w14:paraId="488467D7" w14:textId="5F7C82BF" w:rsidR="00022949" w:rsidRPr="00022949" w:rsidRDefault="00022949" w:rsidP="00401563">
      <w:pPr>
        <w:rPr>
          <w:sz w:val="24"/>
          <w:szCs w:val="24"/>
        </w:rPr>
      </w:pPr>
      <w:r w:rsidRPr="00022949">
        <w:rPr>
          <w:sz w:val="24"/>
          <w:szCs w:val="24"/>
        </w:rPr>
        <w:t>Date Adopted: 15</w:t>
      </w:r>
      <w:r w:rsidRPr="00022949">
        <w:rPr>
          <w:sz w:val="24"/>
          <w:szCs w:val="24"/>
          <w:vertAlign w:val="superscript"/>
        </w:rPr>
        <w:t>th</w:t>
      </w:r>
      <w:r w:rsidRPr="00022949">
        <w:rPr>
          <w:sz w:val="24"/>
          <w:szCs w:val="24"/>
        </w:rPr>
        <w:t xml:space="preserve"> September 2025</w:t>
      </w:r>
    </w:p>
    <w:p w14:paraId="56F8F1FE" w14:textId="42CD9A39" w:rsidR="00022949" w:rsidRPr="00022949" w:rsidRDefault="00022949" w:rsidP="00401563">
      <w:pPr>
        <w:rPr>
          <w:sz w:val="24"/>
          <w:szCs w:val="24"/>
        </w:rPr>
      </w:pPr>
      <w:r w:rsidRPr="00022949">
        <w:rPr>
          <w:sz w:val="24"/>
          <w:szCs w:val="24"/>
        </w:rPr>
        <w:t>Review: September 2026</w:t>
      </w:r>
    </w:p>
    <w:p w14:paraId="352542AB" w14:textId="77777777" w:rsidR="00022949" w:rsidRPr="00022949" w:rsidRDefault="00022949" w:rsidP="00A54FA7">
      <w:pPr>
        <w:spacing w:before="200" w:after="120"/>
        <w:rPr>
          <w:rFonts w:eastAsia="Calibri"/>
          <w:b/>
          <w:sz w:val="24"/>
          <w:szCs w:val="24"/>
        </w:rPr>
      </w:pPr>
      <w:r w:rsidRPr="00022949">
        <w:rPr>
          <w:rFonts w:eastAsia="Calibri"/>
          <w:b/>
          <w:sz w:val="24"/>
          <w:szCs w:val="24"/>
        </w:rPr>
        <w:t>1. Introduction</w:t>
      </w:r>
    </w:p>
    <w:p w14:paraId="717B7B4D" w14:textId="77777777" w:rsidR="00022949" w:rsidRPr="00022949" w:rsidRDefault="00022949" w:rsidP="00A54FA7">
      <w:pPr>
        <w:spacing w:before="200" w:after="120"/>
        <w:rPr>
          <w:rFonts w:eastAsia="Calibri"/>
          <w:sz w:val="24"/>
          <w:szCs w:val="24"/>
        </w:rPr>
      </w:pPr>
      <w:r w:rsidRPr="00022949">
        <w:rPr>
          <w:rFonts w:eastAsia="Calibri"/>
          <w:sz w:val="24"/>
          <w:szCs w:val="24"/>
        </w:rPr>
        <w:t xml:space="preserve">Bitterley parish council (referred to as  parish council in document) recognises the importance of effective and secure information technology (IT) and email usage in supporting its business, operations, and communications. </w:t>
      </w:r>
    </w:p>
    <w:p w14:paraId="2936295E" w14:textId="77777777" w:rsidR="00022949" w:rsidRPr="00022949" w:rsidRDefault="00022949" w:rsidP="00A54FA7">
      <w:pPr>
        <w:spacing w:before="200" w:after="120"/>
        <w:rPr>
          <w:rFonts w:eastAsia="Calibri"/>
          <w:sz w:val="24"/>
          <w:szCs w:val="24"/>
        </w:rPr>
      </w:pPr>
      <w:r w:rsidRPr="00022949">
        <w:rPr>
          <w:rFonts w:eastAsia="Calibri"/>
          <w:sz w:val="24"/>
          <w:szCs w:val="24"/>
        </w:rPr>
        <w:t>This policy outlines the guidelines and responsibilities for the appropriate use of IT resources and email by council members and employees.</w:t>
      </w:r>
    </w:p>
    <w:p w14:paraId="1DDDC04F" w14:textId="77777777" w:rsidR="00022949" w:rsidRPr="00022949" w:rsidRDefault="00022949" w:rsidP="00A54FA7">
      <w:pPr>
        <w:spacing w:before="200" w:after="120"/>
        <w:rPr>
          <w:rFonts w:eastAsia="Calibri"/>
          <w:b/>
          <w:sz w:val="24"/>
          <w:szCs w:val="24"/>
        </w:rPr>
      </w:pPr>
      <w:r w:rsidRPr="00022949">
        <w:rPr>
          <w:rFonts w:eastAsia="Calibri"/>
          <w:b/>
          <w:sz w:val="24"/>
          <w:szCs w:val="24"/>
        </w:rPr>
        <w:t>2. Scope</w:t>
      </w:r>
    </w:p>
    <w:p w14:paraId="5F276346" w14:textId="77777777" w:rsidR="00022949" w:rsidRPr="00022949" w:rsidRDefault="00022949" w:rsidP="00A54FA7">
      <w:pPr>
        <w:spacing w:before="200" w:after="120"/>
        <w:rPr>
          <w:rFonts w:eastAsia="Calibri"/>
          <w:sz w:val="24"/>
          <w:szCs w:val="24"/>
        </w:rPr>
      </w:pPr>
      <w:r w:rsidRPr="00022949">
        <w:rPr>
          <w:rFonts w:eastAsia="Calibri"/>
          <w:sz w:val="24"/>
          <w:szCs w:val="24"/>
        </w:rPr>
        <w:t>This policy applies to all individuals who use  parish council’s IT resources, including computers, data, and email accounts.</w:t>
      </w:r>
    </w:p>
    <w:p w14:paraId="051866B3" w14:textId="77777777" w:rsidR="00022949" w:rsidRPr="00022949" w:rsidRDefault="00022949" w:rsidP="00A54FA7">
      <w:pPr>
        <w:spacing w:before="200" w:after="120"/>
        <w:rPr>
          <w:rFonts w:eastAsia="Calibri"/>
          <w:b/>
          <w:sz w:val="24"/>
          <w:szCs w:val="24"/>
        </w:rPr>
      </w:pPr>
      <w:r w:rsidRPr="00022949">
        <w:rPr>
          <w:rFonts w:eastAsia="Calibri"/>
          <w:b/>
          <w:sz w:val="24"/>
          <w:szCs w:val="24"/>
        </w:rPr>
        <w:t>3. Acceptable use of IT resources and email</w:t>
      </w:r>
    </w:p>
    <w:p w14:paraId="14289495" w14:textId="6DABC191" w:rsidR="00022949" w:rsidRPr="00022949" w:rsidRDefault="00022949" w:rsidP="00A54FA7">
      <w:pPr>
        <w:spacing w:before="200" w:after="120"/>
        <w:rPr>
          <w:rFonts w:eastAsia="Calibri"/>
          <w:sz w:val="24"/>
          <w:szCs w:val="24"/>
        </w:rPr>
      </w:pPr>
      <w:r w:rsidRPr="00022949">
        <w:rPr>
          <w:rFonts w:eastAsia="Calibri"/>
          <w:sz w:val="24"/>
          <w:szCs w:val="24"/>
        </w:rPr>
        <w:t xml:space="preserve">Parish council IT resources and email accounts are to be used for official council-related activities and tasks. </w:t>
      </w:r>
      <w:r w:rsidR="004F4421" w:rsidRPr="004F4421">
        <w:rPr>
          <w:rFonts w:eastAsia="Calibri"/>
          <w:sz w:val="24"/>
          <w:szCs w:val="24"/>
        </w:rPr>
        <w:t>No</w:t>
      </w:r>
      <w:r w:rsidRPr="004F4421">
        <w:rPr>
          <w:rFonts w:eastAsia="Calibri"/>
          <w:sz w:val="24"/>
          <w:szCs w:val="24"/>
        </w:rPr>
        <w:t xml:space="preserve"> personal use is permitted</w:t>
      </w:r>
    </w:p>
    <w:p w14:paraId="73D8CA67" w14:textId="77777777" w:rsidR="00022949" w:rsidRPr="00022949" w:rsidRDefault="00022949" w:rsidP="00A54FA7">
      <w:pPr>
        <w:spacing w:before="200" w:after="120"/>
        <w:rPr>
          <w:rFonts w:eastAsia="Calibri"/>
          <w:sz w:val="24"/>
          <w:szCs w:val="24"/>
        </w:rPr>
      </w:pPr>
      <w:r w:rsidRPr="00022949">
        <w:rPr>
          <w:rFonts w:eastAsia="Calibri"/>
          <w:sz w:val="24"/>
          <w:szCs w:val="24"/>
        </w:rPr>
        <w:t xml:space="preserve"> All users must adhere to ethical standards, respect copyright and intellectual property rights, and avoid accessing inappropriate or offensive content.</w:t>
      </w:r>
    </w:p>
    <w:p w14:paraId="5ED9CD0C" w14:textId="77777777" w:rsidR="00022949" w:rsidRPr="00022949" w:rsidRDefault="00022949" w:rsidP="00A54FA7">
      <w:pPr>
        <w:spacing w:before="200" w:after="120"/>
        <w:rPr>
          <w:rFonts w:eastAsia="Calibri"/>
          <w:b/>
          <w:sz w:val="24"/>
          <w:szCs w:val="24"/>
        </w:rPr>
      </w:pPr>
      <w:r w:rsidRPr="00022949">
        <w:rPr>
          <w:rFonts w:eastAsia="Calibri"/>
          <w:b/>
          <w:sz w:val="24"/>
          <w:szCs w:val="24"/>
        </w:rPr>
        <w:t>4. Device and software usage</w:t>
      </w:r>
    </w:p>
    <w:p w14:paraId="587C0A20" w14:textId="2B572D2B" w:rsidR="00022949" w:rsidRPr="00022949" w:rsidRDefault="00022949" w:rsidP="00A54FA7">
      <w:pPr>
        <w:spacing w:before="200" w:after="120"/>
        <w:rPr>
          <w:rFonts w:eastAsia="Calibri"/>
          <w:sz w:val="24"/>
          <w:szCs w:val="24"/>
        </w:rPr>
      </w:pPr>
      <w:r w:rsidRPr="00022949">
        <w:rPr>
          <w:rFonts w:eastAsia="Calibri"/>
          <w:sz w:val="24"/>
          <w:szCs w:val="24"/>
        </w:rPr>
        <w:t>An authorised laptop, software, and applications is provided for the clerk</w:t>
      </w:r>
      <w:r w:rsidR="00401563">
        <w:rPr>
          <w:rFonts w:eastAsia="Calibri"/>
          <w:sz w:val="24"/>
          <w:szCs w:val="24"/>
        </w:rPr>
        <w:t xml:space="preserve">. </w:t>
      </w:r>
      <w:r w:rsidRPr="00022949">
        <w:rPr>
          <w:rFonts w:eastAsia="Calibri"/>
          <w:sz w:val="24"/>
          <w:szCs w:val="24"/>
        </w:rPr>
        <w:t xml:space="preserve"> Access to these should not be given to 3</w:t>
      </w:r>
      <w:r w:rsidRPr="00022949">
        <w:rPr>
          <w:rFonts w:eastAsia="Calibri"/>
          <w:sz w:val="24"/>
          <w:szCs w:val="24"/>
          <w:vertAlign w:val="superscript"/>
        </w:rPr>
        <w:t>rd</w:t>
      </w:r>
      <w:r w:rsidRPr="00022949">
        <w:rPr>
          <w:rFonts w:eastAsia="Calibri"/>
          <w:sz w:val="24"/>
          <w:szCs w:val="24"/>
        </w:rPr>
        <w:t xml:space="preserve"> parties by users.</w:t>
      </w:r>
    </w:p>
    <w:p w14:paraId="299D431F" w14:textId="77777777" w:rsidR="00022949" w:rsidRPr="00022949" w:rsidRDefault="00022949" w:rsidP="00A54FA7">
      <w:pPr>
        <w:spacing w:before="200" w:after="120"/>
        <w:rPr>
          <w:rFonts w:eastAsia="Calibri"/>
          <w:b/>
          <w:sz w:val="24"/>
          <w:szCs w:val="24"/>
        </w:rPr>
      </w:pPr>
      <w:r w:rsidRPr="00022949">
        <w:rPr>
          <w:rFonts w:eastAsia="Calibri"/>
          <w:b/>
          <w:sz w:val="24"/>
          <w:szCs w:val="24"/>
        </w:rPr>
        <w:t>5. Data management and security</w:t>
      </w:r>
    </w:p>
    <w:p w14:paraId="1124B968" w14:textId="522067DE" w:rsidR="00022949" w:rsidRPr="00022949" w:rsidRDefault="00022949" w:rsidP="00A54FA7">
      <w:pPr>
        <w:spacing w:before="200" w:after="120"/>
        <w:rPr>
          <w:rFonts w:eastAsia="Calibri"/>
          <w:strike/>
          <w:sz w:val="24"/>
          <w:szCs w:val="24"/>
        </w:rPr>
      </w:pPr>
      <w:r w:rsidRPr="00022949">
        <w:rPr>
          <w:rFonts w:eastAsia="Calibri"/>
          <w:sz w:val="24"/>
          <w:szCs w:val="24"/>
        </w:rPr>
        <w:t xml:space="preserve">Data held on the Parish Councils laptop should be held on </w:t>
      </w:r>
      <w:r w:rsidR="004F4421">
        <w:rPr>
          <w:rFonts w:eastAsia="Calibri"/>
          <w:sz w:val="24"/>
          <w:szCs w:val="24"/>
        </w:rPr>
        <w:t xml:space="preserve">OneDrive </w:t>
      </w:r>
      <w:r w:rsidR="004F4421" w:rsidRPr="004F4421">
        <w:rPr>
          <w:rFonts w:eastAsia="Calibri"/>
          <w:sz w:val="24"/>
          <w:szCs w:val="24"/>
        </w:rPr>
        <w:t>which</w:t>
      </w:r>
      <w:r w:rsidR="004F4421">
        <w:rPr>
          <w:rFonts w:eastAsia="Calibri"/>
          <w:sz w:val="24"/>
          <w:szCs w:val="24"/>
        </w:rPr>
        <w:t xml:space="preserve"> automatically stores and backs up work</w:t>
      </w:r>
      <w:r w:rsidR="00244B1D">
        <w:rPr>
          <w:rFonts w:eastAsia="Calibri"/>
          <w:sz w:val="24"/>
          <w:szCs w:val="24"/>
        </w:rPr>
        <w:t xml:space="preserve"> and is password protected. </w:t>
      </w:r>
    </w:p>
    <w:p w14:paraId="48E986A6" w14:textId="77777777" w:rsidR="00022949" w:rsidRPr="00022949" w:rsidRDefault="00022949" w:rsidP="00A54FA7">
      <w:pPr>
        <w:spacing w:before="200" w:after="120"/>
        <w:rPr>
          <w:rFonts w:eastAsia="Calibri"/>
          <w:b/>
          <w:sz w:val="24"/>
          <w:szCs w:val="24"/>
        </w:rPr>
      </w:pPr>
      <w:r w:rsidRPr="00022949">
        <w:rPr>
          <w:rFonts w:eastAsia="Calibri"/>
          <w:b/>
          <w:sz w:val="24"/>
          <w:szCs w:val="24"/>
        </w:rPr>
        <w:t>6. Network and internet usage</w:t>
      </w:r>
    </w:p>
    <w:p w14:paraId="41DF6D2A" w14:textId="52C59692" w:rsidR="00022949" w:rsidRDefault="00022949" w:rsidP="00A54FA7">
      <w:pPr>
        <w:spacing w:before="200" w:after="120"/>
        <w:rPr>
          <w:rFonts w:eastAsia="Calibri"/>
          <w:sz w:val="24"/>
          <w:szCs w:val="24"/>
        </w:rPr>
      </w:pPr>
      <w:r w:rsidRPr="00022949">
        <w:rPr>
          <w:rFonts w:eastAsia="Calibri"/>
          <w:sz w:val="24"/>
          <w:szCs w:val="24"/>
        </w:rPr>
        <w:t>The Parish council has no network or internet connections.</w:t>
      </w:r>
    </w:p>
    <w:p w14:paraId="2982DFC8" w14:textId="6469A7E5" w:rsidR="004F4421" w:rsidRPr="00022949" w:rsidRDefault="004F4421" w:rsidP="00A54FA7">
      <w:pPr>
        <w:spacing w:before="200" w:after="120"/>
        <w:rPr>
          <w:rFonts w:eastAsia="Calibri"/>
          <w:sz w:val="24"/>
          <w:szCs w:val="24"/>
        </w:rPr>
      </w:pPr>
      <w:r>
        <w:rPr>
          <w:rFonts w:eastAsia="Calibri"/>
          <w:sz w:val="24"/>
          <w:szCs w:val="24"/>
        </w:rPr>
        <w:t xml:space="preserve">Parish Councillors need to be aware that when using their  </w:t>
      </w:r>
      <w:r w:rsidRPr="00022949">
        <w:rPr>
          <w:color w:val="575758"/>
          <w:sz w:val="24"/>
          <w:szCs w:val="24"/>
          <w:shd w:val="clear" w:color="auto" w:fill="FFFFFF"/>
        </w:rPr>
        <w:t>@bitterley-pc.gov.uk</w:t>
      </w:r>
      <w:r w:rsidRPr="00022949">
        <w:rPr>
          <w:rFonts w:eastAsia="Calibri"/>
          <w:sz w:val="24"/>
          <w:szCs w:val="24"/>
        </w:rPr>
        <w:t xml:space="preserve"> </w:t>
      </w:r>
      <w:r>
        <w:rPr>
          <w:rFonts w:eastAsia="Calibri"/>
          <w:sz w:val="24"/>
          <w:szCs w:val="24"/>
        </w:rPr>
        <w:t xml:space="preserve"> email addresses the internet and network connections they are using should be secure.</w:t>
      </w:r>
    </w:p>
    <w:p w14:paraId="336BBC73" w14:textId="77777777" w:rsidR="00022949" w:rsidRPr="00022949" w:rsidRDefault="00022949" w:rsidP="00A54FA7">
      <w:pPr>
        <w:spacing w:before="200" w:after="120"/>
        <w:rPr>
          <w:rFonts w:eastAsia="Calibri"/>
          <w:b/>
          <w:sz w:val="24"/>
          <w:szCs w:val="24"/>
        </w:rPr>
      </w:pPr>
      <w:r w:rsidRPr="00022949">
        <w:rPr>
          <w:rFonts w:eastAsia="Calibri"/>
          <w:b/>
          <w:sz w:val="24"/>
          <w:szCs w:val="24"/>
        </w:rPr>
        <w:t>7. Email communication</w:t>
      </w:r>
    </w:p>
    <w:p w14:paraId="2E539F21" w14:textId="469BC047" w:rsidR="00401563" w:rsidRDefault="00401563" w:rsidP="00A54FA7">
      <w:pPr>
        <w:spacing w:before="200" w:after="120"/>
        <w:rPr>
          <w:rFonts w:eastAsia="Calibri"/>
          <w:sz w:val="24"/>
          <w:szCs w:val="24"/>
        </w:rPr>
      </w:pPr>
      <w:r>
        <w:rPr>
          <w:rFonts w:eastAsia="Calibri"/>
          <w:sz w:val="24"/>
          <w:szCs w:val="24"/>
        </w:rPr>
        <w:t xml:space="preserve">A </w:t>
      </w:r>
      <w:r w:rsidRPr="00401563">
        <w:rPr>
          <w:rFonts w:eastAsia="Calibri"/>
          <w:sz w:val="24"/>
          <w:szCs w:val="24"/>
        </w:rPr>
        <w:t xml:space="preserve">generic </w:t>
      </w:r>
      <w:r w:rsidR="00244B1D">
        <w:rPr>
          <w:rFonts w:eastAsia="Calibri"/>
          <w:sz w:val="24"/>
          <w:szCs w:val="24"/>
        </w:rPr>
        <w:t xml:space="preserve">council </w:t>
      </w:r>
      <w:r w:rsidRPr="00401563">
        <w:rPr>
          <w:rFonts w:eastAsia="Calibri"/>
          <w:sz w:val="24"/>
          <w:szCs w:val="24"/>
        </w:rPr>
        <w:t xml:space="preserve">email account is hosted on an authority-owned domain </w:t>
      </w:r>
      <w:r>
        <w:rPr>
          <w:rFonts w:eastAsia="Calibri"/>
          <w:sz w:val="24"/>
          <w:szCs w:val="24"/>
        </w:rPr>
        <w:t xml:space="preserve">- </w:t>
      </w:r>
      <w:r w:rsidRPr="00401563">
        <w:rPr>
          <w:rFonts w:eastAsia="Calibri"/>
          <w:sz w:val="24"/>
          <w:szCs w:val="24"/>
        </w:rPr>
        <w:t>bitterley-pc.gov.uk and must be used for all council emails communications.</w:t>
      </w:r>
    </w:p>
    <w:p w14:paraId="185F29E9" w14:textId="303E1117" w:rsidR="00022949" w:rsidRPr="00022949" w:rsidRDefault="00401563" w:rsidP="00A54FA7">
      <w:pPr>
        <w:spacing w:before="200" w:after="120"/>
        <w:rPr>
          <w:rFonts w:eastAsia="Calibri"/>
          <w:sz w:val="24"/>
          <w:szCs w:val="24"/>
        </w:rPr>
      </w:pPr>
      <w:r>
        <w:rPr>
          <w:rFonts w:eastAsia="Calibri"/>
          <w:sz w:val="24"/>
          <w:szCs w:val="24"/>
        </w:rPr>
        <w:t>C</w:t>
      </w:r>
      <w:r w:rsidRPr="00401563">
        <w:rPr>
          <w:rFonts w:eastAsia="Calibri"/>
          <w:sz w:val="24"/>
          <w:szCs w:val="24"/>
        </w:rPr>
        <w:t xml:space="preserve">ouncillors are provided with  @bitterley-pc.gov.uk email address and should be used for parish council related business.  </w:t>
      </w:r>
      <w:r w:rsidR="00022949" w:rsidRPr="00022949">
        <w:rPr>
          <w:rFonts w:eastAsia="Calibri"/>
          <w:sz w:val="24"/>
          <w:szCs w:val="24"/>
        </w:rPr>
        <w:t>It is strongly recommended that councillors do not use their private email addresses for council business or communication</w:t>
      </w:r>
      <w:r w:rsidR="00FA42F2">
        <w:rPr>
          <w:rFonts w:eastAsia="Calibri"/>
          <w:sz w:val="24"/>
          <w:szCs w:val="24"/>
        </w:rPr>
        <w:t>.</w:t>
      </w:r>
      <w:r>
        <w:rPr>
          <w:rFonts w:eastAsia="Calibri"/>
          <w:sz w:val="24"/>
          <w:szCs w:val="24"/>
        </w:rPr>
        <w:t xml:space="preserve"> </w:t>
      </w:r>
      <w:r w:rsidRPr="00401563">
        <w:rPr>
          <w:rFonts w:eastAsia="Calibri"/>
          <w:sz w:val="24"/>
          <w:szCs w:val="24"/>
        </w:rPr>
        <w:t>Access to these should not be given to 3</w:t>
      </w:r>
      <w:r w:rsidRPr="00401563">
        <w:rPr>
          <w:rFonts w:eastAsia="Calibri"/>
          <w:sz w:val="24"/>
          <w:szCs w:val="24"/>
          <w:vertAlign w:val="superscript"/>
        </w:rPr>
        <w:t>rd</w:t>
      </w:r>
      <w:r w:rsidRPr="00401563">
        <w:rPr>
          <w:rFonts w:eastAsia="Calibri"/>
          <w:sz w:val="24"/>
          <w:szCs w:val="24"/>
        </w:rPr>
        <w:t xml:space="preserve"> parties by users.</w:t>
      </w:r>
    </w:p>
    <w:p w14:paraId="15D795A1" w14:textId="77777777" w:rsidR="00022949" w:rsidRPr="00022949" w:rsidRDefault="00022949" w:rsidP="00A54FA7">
      <w:pPr>
        <w:spacing w:before="200" w:after="120"/>
        <w:rPr>
          <w:rFonts w:eastAsia="Calibri"/>
          <w:b/>
          <w:sz w:val="24"/>
          <w:szCs w:val="24"/>
        </w:rPr>
      </w:pPr>
      <w:r w:rsidRPr="00022949">
        <w:rPr>
          <w:rFonts w:eastAsia="Calibri"/>
          <w:b/>
          <w:sz w:val="24"/>
          <w:szCs w:val="24"/>
        </w:rPr>
        <w:t>8. Password and account security</w:t>
      </w:r>
    </w:p>
    <w:p w14:paraId="0A940DFE" w14:textId="77777777" w:rsidR="00022949" w:rsidRPr="00022949" w:rsidRDefault="00022949" w:rsidP="00A54FA7">
      <w:pPr>
        <w:spacing w:before="200" w:after="120"/>
        <w:rPr>
          <w:rFonts w:eastAsia="Calibri"/>
          <w:sz w:val="24"/>
          <w:szCs w:val="24"/>
        </w:rPr>
      </w:pPr>
      <w:r w:rsidRPr="00022949">
        <w:rPr>
          <w:rFonts w:eastAsia="Calibri"/>
          <w:sz w:val="24"/>
          <w:szCs w:val="24"/>
        </w:rPr>
        <w:t>Parish council users are responsible for maintaining the security of their parish council accounts and passwords. Passwords should be strong and not shared with others.</w:t>
      </w:r>
    </w:p>
    <w:p w14:paraId="6CE98E34" w14:textId="77777777" w:rsidR="00022949" w:rsidRPr="00022949" w:rsidRDefault="00022949" w:rsidP="00A54FA7">
      <w:pPr>
        <w:spacing w:before="200" w:after="120"/>
        <w:rPr>
          <w:rFonts w:eastAsia="Calibri"/>
          <w:b/>
          <w:sz w:val="24"/>
          <w:szCs w:val="24"/>
        </w:rPr>
      </w:pPr>
      <w:r w:rsidRPr="00022949">
        <w:rPr>
          <w:rFonts w:eastAsia="Calibri"/>
          <w:b/>
          <w:sz w:val="24"/>
          <w:szCs w:val="24"/>
        </w:rPr>
        <w:t>9. Mobile devices and remote Work</w:t>
      </w:r>
    </w:p>
    <w:p w14:paraId="5701654A" w14:textId="77777777" w:rsidR="00022949" w:rsidRPr="00022949" w:rsidRDefault="00022949" w:rsidP="00A54FA7">
      <w:pPr>
        <w:spacing w:before="200" w:after="120"/>
        <w:rPr>
          <w:rFonts w:eastAsia="Calibri"/>
          <w:sz w:val="24"/>
          <w:szCs w:val="24"/>
        </w:rPr>
      </w:pPr>
      <w:r w:rsidRPr="00022949">
        <w:rPr>
          <w:rFonts w:eastAsia="Calibri"/>
          <w:sz w:val="24"/>
          <w:szCs w:val="24"/>
        </w:rPr>
        <w:t>The Parish council does not provide any mobile communication devices.</w:t>
      </w:r>
    </w:p>
    <w:p w14:paraId="6B97A039" w14:textId="77777777" w:rsidR="00022949" w:rsidRPr="00022949" w:rsidRDefault="00022949" w:rsidP="00A54FA7">
      <w:pPr>
        <w:spacing w:before="200" w:after="120"/>
        <w:rPr>
          <w:rFonts w:eastAsia="Calibri"/>
          <w:b/>
          <w:sz w:val="24"/>
          <w:szCs w:val="24"/>
        </w:rPr>
      </w:pPr>
      <w:r w:rsidRPr="00022949">
        <w:rPr>
          <w:rFonts w:eastAsia="Calibri"/>
          <w:b/>
          <w:sz w:val="24"/>
          <w:szCs w:val="24"/>
        </w:rPr>
        <w:t>10. Email monitoring</w:t>
      </w:r>
    </w:p>
    <w:p w14:paraId="32EA8A77" w14:textId="77777777" w:rsidR="00022949" w:rsidRPr="00022949" w:rsidRDefault="00022949" w:rsidP="00A54FA7">
      <w:pPr>
        <w:spacing w:before="200" w:after="120"/>
        <w:rPr>
          <w:rFonts w:eastAsia="Calibri"/>
          <w:b/>
          <w:sz w:val="24"/>
          <w:szCs w:val="24"/>
        </w:rPr>
      </w:pPr>
      <w:r w:rsidRPr="00022949">
        <w:rPr>
          <w:rFonts w:eastAsia="Calibri"/>
          <w:sz w:val="24"/>
          <w:szCs w:val="24"/>
        </w:rPr>
        <w:t>Should the parish council receive a complaint about the content or wording used in emails sent using parish council email addresses or whilst communicating council business it reserves the right to review such email communications to ensure compliance with this policy and relevant laws. Monitoring will be conducted in accordance with the Data Protection Act and GDPR.</w:t>
      </w:r>
    </w:p>
    <w:p w14:paraId="6ACED676" w14:textId="77777777" w:rsidR="00022949" w:rsidRPr="00022949" w:rsidRDefault="00022949" w:rsidP="00A54FA7">
      <w:pPr>
        <w:spacing w:before="200" w:after="120"/>
        <w:rPr>
          <w:rFonts w:eastAsia="Calibri"/>
          <w:b/>
          <w:sz w:val="24"/>
          <w:szCs w:val="24"/>
        </w:rPr>
      </w:pPr>
      <w:r w:rsidRPr="00022949">
        <w:rPr>
          <w:rFonts w:eastAsia="Calibri"/>
          <w:b/>
          <w:sz w:val="24"/>
          <w:szCs w:val="24"/>
        </w:rPr>
        <w:t>11. Retention and archiving</w:t>
      </w:r>
    </w:p>
    <w:p w14:paraId="1C0667E7" w14:textId="77777777" w:rsidR="00022949" w:rsidRPr="00022949" w:rsidRDefault="00022949" w:rsidP="00A54FA7">
      <w:pPr>
        <w:spacing w:before="200" w:after="120"/>
        <w:rPr>
          <w:rFonts w:eastAsia="Calibri"/>
          <w:sz w:val="24"/>
          <w:szCs w:val="24"/>
        </w:rPr>
      </w:pPr>
      <w:r w:rsidRPr="00022949">
        <w:rPr>
          <w:rFonts w:eastAsia="Calibri"/>
          <w:sz w:val="24"/>
          <w:szCs w:val="24"/>
        </w:rPr>
        <w:t>Parish councillors are responsible for regularly reviewing and deleting unnecessary emails to maintain an organised inbox, as a suggestion every 6 months</w:t>
      </w:r>
    </w:p>
    <w:p w14:paraId="3CCCC649" w14:textId="77777777" w:rsidR="00022949" w:rsidRPr="00022949" w:rsidRDefault="00022949" w:rsidP="00A54FA7">
      <w:pPr>
        <w:spacing w:before="200" w:after="120"/>
        <w:rPr>
          <w:rFonts w:eastAsia="Calibri"/>
          <w:b/>
          <w:sz w:val="24"/>
          <w:szCs w:val="24"/>
        </w:rPr>
      </w:pPr>
      <w:r w:rsidRPr="00022949">
        <w:rPr>
          <w:rFonts w:eastAsia="Calibri"/>
          <w:b/>
          <w:sz w:val="24"/>
          <w:szCs w:val="24"/>
        </w:rPr>
        <w:t>12. Reporting security incidents</w:t>
      </w:r>
    </w:p>
    <w:p w14:paraId="16DFAF4C" w14:textId="77777777" w:rsidR="00022949" w:rsidRPr="00022949" w:rsidRDefault="00022949" w:rsidP="00A54FA7">
      <w:pPr>
        <w:spacing w:before="200" w:after="120"/>
        <w:rPr>
          <w:sz w:val="24"/>
          <w:szCs w:val="24"/>
          <w:shd w:val="clear" w:color="auto" w:fill="FFFFFF"/>
        </w:rPr>
      </w:pPr>
      <w:r w:rsidRPr="00022949">
        <w:rPr>
          <w:rFonts w:eastAsia="Calibri"/>
          <w:sz w:val="24"/>
          <w:szCs w:val="24"/>
        </w:rPr>
        <w:t xml:space="preserve">Should a councillor suspect their </w:t>
      </w:r>
      <w:r w:rsidRPr="00022949">
        <w:rPr>
          <w:color w:val="575758"/>
          <w:sz w:val="24"/>
          <w:szCs w:val="24"/>
          <w:shd w:val="clear" w:color="auto" w:fill="FFFFFF"/>
        </w:rPr>
        <w:t xml:space="preserve">@bitterley-pc.gov.uk </w:t>
      </w:r>
      <w:r w:rsidRPr="00022949">
        <w:rPr>
          <w:sz w:val="24"/>
          <w:szCs w:val="24"/>
          <w:shd w:val="clear" w:color="auto" w:fill="FFFFFF"/>
        </w:rPr>
        <w:t>email account has been compromised in anyway they should inform the clerk immediately and request the account is suspended.</w:t>
      </w:r>
    </w:p>
    <w:p w14:paraId="1E54A2BF" w14:textId="77777777" w:rsidR="00022949" w:rsidRPr="00022949" w:rsidRDefault="00022949" w:rsidP="00A54FA7">
      <w:pPr>
        <w:spacing w:before="200" w:after="120"/>
        <w:rPr>
          <w:rFonts w:eastAsia="Calibri"/>
          <w:sz w:val="24"/>
          <w:szCs w:val="24"/>
        </w:rPr>
      </w:pPr>
      <w:r w:rsidRPr="00022949">
        <w:rPr>
          <w:sz w:val="24"/>
          <w:szCs w:val="24"/>
          <w:shd w:val="clear" w:color="auto" w:fill="FFFFFF"/>
        </w:rPr>
        <w:t>Should the clerk suspect their laptop has been hacked or its security compromised they must inform the chairperson immediately and agree a course of action to protect the parish council and its data.</w:t>
      </w:r>
    </w:p>
    <w:p w14:paraId="2FF42C57" w14:textId="77777777" w:rsidR="00022949" w:rsidRPr="00022949" w:rsidRDefault="00022949" w:rsidP="00A54FA7">
      <w:pPr>
        <w:spacing w:before="200" w:after="120"/>
        <w:rPr>
          <w:rFonts w:eastAsia="Calibri"/>
          <w:b/>
          <w:sz w:val="24"/>
          <w:szCs w:val="24"/>
        </w:rPr>
      </w:pPr>
      <w:r w:rsidRPr="00022949">
        <w:rPr>
          <w:rFonts w:eastAsia="Calibri"/>
          <w:b/>
          <w:sz w:val="24"/>
          <w:szCs w:val="24"/>
        </w:rPr>
        <w:t>13 Training and awareness</w:t>
      </w:r>
    </w:p>
    <w:p w14:paraId="4555CCDD" w14:textId="77777777" w:rsidR="00022949" w:rsidRPr="00022949" w:rsidRDefault="00022949" w:rsidP="00A54FA7">
      <w:pPr>
        <w:spacing w:before="200" w:after="120"/>
        <w:rPr>
          <w:rFonts w:eastAsia="Calibri"/>
          <w:sz w:val="24"/>
          <w:szCs w:val="24"/>
        </w:rPr>
      </w:pPr>
      <w:r w:rsidRPr="00022949">
        <w:rPr>
          <w:rFonts w:eastAsia="Calibri"/>
          <w:sz w:val="24"/>
          <w:szCs w:val="24"/>
        </w:rPr>
        <w:t>n/a</w:t>
      </w:r>
    </w:p>
    <w:p w14:paraId="07A10A2A" w14:textId="77777777" w:rsidR="00022949" w:rsidRPr="00022949" w:rsidRDefault="00022949" w:rsidP="00A54FA7">
      <w:pPr>
        <w:spacing w:before="200" w:after="120"/>
        <w:rPr>
          <w:rFonts w:eastAsia="Calibri"/>
          <w:b/>
          <w:sz w:val="24"/>
          <w:szCs w:val="24"/>
        </w:rPr>
      </w:pPr>
      <w:r w:rsidRPr="00022949">
        <w:rPr>
          <w:rFonts w:eastAsia="Calibri"/>
          <w:b/>
          <w:sz w:val="24"/>
          <w:szCs w:val="24"/>
        </w:rPr>
        <w:t>14. Compliance and consequences</w:t>
      </w:r>
    </w:p>
    <w:p w14:paraId="480F927F" w14:textId="26CBC2DB" w:rsidR="00022949" w:rsidRPr="00FA42F2" w:rsidRDefault="00022949" w:rsidP="00A54FA7">
      <w:pPr>
        <w:spacing w:before="200" w:after="120"/>
        <w:rPr>
          <w:color w:val="575758"/>
          <w:sz w:val="24"/>
          <w:szCs w:val="24"/>
          <w:shd w:val="clear" w:color="auto" w:fill="FFFFFF"/>
        </w:rPr>
      </w:pPr>
      <w:r w:rsidRPr="00FA42F2">
        <w:rPr>
          <w:rFonts w:eastAsia="Calibri"/>
          <w:sz w:val="24"/>
          <w:szCs w:val="24"/>
        </w:rPr>
        <w:t xml:space="preserve">Breach of this IT and Email Policy may result in the suspension of IT privileges and further consequences including suspension of parish councillors </w:t>
      </w:r>
      <w:r w:rsidRPr="00FA42F2">
        <w:rPr>
          <w:color w:val="575758"/>
          <w:sz w:val="24"/>
          <w:szCs w:val="24"/>
          <w:shd w:val="clear" w:color="auto" w:fill="FFFFFF"/>
        </w:rPr>
        <w:t>@bitterley-pc.gov.uk email accoun</w:t>
      </w:r>
      <w:r w:rsidR="00A54FA7" w:rsidRPr="00FA42F2">
        <w:rPr>
          <w:color w:val="575758"/>
          <w:sz w:val="24"/>
          <w:szCs w:val="24"/>
          <w:shd w:val="clear" w:color="auto" w:fill="FFFFFF"/>
        </w:rPr>
        <w:t xml:space="preserve">ts </w:t>
      </w:r>
    </w:p>
    <w:p w14:paraId="706F2D6C" w14:textId="7DDD5C75" w:rsidR="00A54FA7" w:rsidRPr="00FA42F2" w:rsidRDefault="00A54FA7" w:rsidP="00A54FA7">
      <w:pPr>
        <w:spacing w:before="200" w:after="120"/>
        <w:rPr>
          <w:rFonts w:eastAsia="Calibri"/>
          <w:sz w:val="24"/>
          <w:szCs w:val="24"/>
        </w:rPr>
      </w:pPr>
      <w:r w:rsidRPr="00FA42F2">
        <w:rPr>
          <w:sz w:val="24"/>
          <w:szCs w:val="24"/>
          <w:shd w:val="clear" w:color="auto" w:fill="FFFFFF"/>
        </w:rPr>
        <w:t>Councillors who’s email accounts have been suspended will be expected to make their own arrangements for getting minutes and documents the clerk will not provide these in paper form</w:t>
      </w:r>
      <w:r w:rsidRPr="00FA42F2">
        <w:rPr>
          <w:color w:val="575758"/>
          <w:sz w:val="24"/>
          <w:szCs w:val="24"/>
          <w:shd w:val="clear" w:color="auto" w:fill="FFFFFF"/>
        </w:rPr>
        <w:t>.</w:t>
      </w:r>
    </w:p>
    <w:p w14:paraId="1873F68B" w14:textId="77777777" w:rsidR="00022949" w:rsidRPr="00022949" w:rsidRDefault="00022949" w:rsidP="00A54FA7">
      <w:pPr>
        <w:spacing w:before="200" w:after="120"/>
        <w:rPr>
          <w:rFonts w:eastAsia="Calibri"/>
          <w:b/>
          <w:sz w:val="24"/>
          <w:szCs w:val="24"/>
        </w:rPr>
      </w:pPr>
      <w:r w:rsidRPr="00022949">
        <w:rPr>
          <w:rFonts w:eastAsia="Calibri"/>
          <w:b/>
          <w:sz w:val="24"/>
          <w:szCs w:val="24"/>
        </w:rPr>
        <w:t>15. Policy review</w:t>
      </w:r>
    </w:p>
    <w:p w14:paraId="33C5F542" w14:textId="77777777" w:rsidR="00022949" w:rsidRPr="00022949" w:rsidRDefault="00022949" w:rsidP="00A54FA7">
      <w:pPr>
        <w:spacing w:before="200" w:after="120"/>
        <w:rPr>
          <w:rFonts w:eastAsia="Calibri"/>
          <w:sz w:val="24"/>
          <w:szCs w:val="24"/>
        </w:rPr>
      </w:pPr>
      <w:r w:rsidRPr="00022949">
        <w:rPr>
          <w:rFonts w:eastAsia="Calibri"/>
          <w:sz w:val="24"/>
          <w:szCs w:val="24"/>
        </w:rPr>
        <w:t>This policy will be reviewed annually to ensure its relevance and effectiveness. Updates may be made to address emerging technology trends and security measures.</w:t>
      </w:r>
    </w:p>
    <w:p w14:paraId="4C5EB8BF" w14:textId="77777777" w:rsidR="00022949" w:rsidRPr="00022949" w:rsidRDefault="00022949" w:rsidP="00A54FA7">
      <w:pPr>
        <w:spacing w:before="200" w:after="120"/>
        <w:rPr>
          <w:rFonts w:eastAsia="Calibri"/>
          <w:b/>
          <w:sz w:val="24"/>
          <w:szCs w:val="24"/>
        </w:rPr>
      </w:pPr>
      <w:r w:rsidRPr="00022949">
        <w:rPr>
          <w:rFonts w:eastAsia="Calibri"/>
          <w:b/>
          <w:sz w:val="24"/>
          <w:szCs w:val="24"/>
        </w:rPr>
        <w:t>16. Contacts</w:t>
      </w:r>
    </w:p>
    <w:p w14:paraId="68E25412" w14:textId="1F5F4833" w:rsidR="00022949" w:rsidRPr="00022949" w:rsidRDefault="00022949" w:rsidP="00A54FA7">
      <w:pPr>
        <w:spacing w:before="200" w:after="120"/>
        <w:rPr>
          <w:rFonts w:eastAsia="Calibri"/>
          <w:sz w:val="24"/>
          <w:szCs w:val="24"/>
        </w:rPr>
      </w:pPr>
      <w:r w:rsidRPr="00022949">
        <w:rPr>
          <w:rFonts w:eastAsia="Calibri"/>
          <w:sz w:val="24"/>
          <w:szCs w:val="24"/>
        </w:rPr>
        <w:t>For enquiries users can contact the parish clerk</w:t>
      </w:r>
    </w:p>
    <w:sectPr w:rsidR="00022949" w:rsidRPr="00022949" w:rsidSect="00A54FA7">
      <w:headerReference w:type="default" r:id="rId6"/>
      <w:footerReference w:type="default" r:id="rId7"/>
      <w:pgSz w:w="11906" w:h="16838"/>
      <w:pgMar w:top="737" w:right="737" w:bottom="737" w:left="737" w:header="720" w:footer="720" w:gutter="0"/>
      <w:pgNumType w:start="1"/>
      <w:cols w:space="720"/>
      <w:docGrid w:linePitch="299"/>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3BDDEF2" w14:textId="77777777" w:rsidR="00354A94" w:rsidRDefault="00354A94" w:rsidP="00022949">
      <w:pPr>
        <w:spacing w:line="240" w:lineRule="auto"/>
      </w:pPr>
      <w:r>
        <w:separator/>
      </w:r>
    </w:p>
  </w:endnote>
  <w:endnote w:type="continuationSeparator" w:id="0">
    <w:p w14:paraId="24C73A9B" w14:textId="77777777" w:rsidR="00354A94" w:rsidRDefault="00354A94" w:rsidP="0002294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rial">
    <w:panose1 w:val="020B0604020202020204"/>
    <w:charset w:val="00"/>
    <w:family w:val="swiss"/>
    <w:pitch w:val="variable"/>
    <w:sig w:usb0="E0002EFF" w:usb1="C000785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415019008"/>
      <w:docPartObj>
        <w:docPartGallery w:val="Page Numbers (Bottom of Page)"/>
        <w:docPartUnique/>
      </w:docPartObj>
    </w:sdtPr>
    <w:sdtContent>
      <w:p w14:paraId="45F86A1D" w14:textId="6B07ED8D" w:rsidR="00FA42F2" w:rsidRDefault="00FA42F2">
        <w:pPr>
          <w:pStyle w:val="Footer"/>
          <w:jc w:val="center"/>
        </w:pPr>
        <w:r>
          <w:fldChar w:fldCharType="begin"/>
        </w:r>
        <w:r>
          <w:instrText>PAGE   \* MERGEFORMAT</w:instrText>
        </w:r>
        <w:r>
          <w:fldChar w:fldCharType="separate"/>
        </w:r>
        <w:r>
          <w:t>2</w:t>
        </w:r>
        <w:r>
          <w:fldChar w:fldCharType="end"/>
        </w:r>
      </w:p>
    </w:sdtContent>
  </w:sdt>
  <w:p w14:paraId="25549850" w14:textId="77777777" w:rsidR="00FA42F2" w:rsidRDefault="00FA42F2">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800317D" w14:textId="77777777" w:rsidR="00354A94" w:rsidRDefault="00354A94" w:rsidP="00022949">
      <w:pPr>
        <w:spacing w:line="240" w:lineRule="auto"/>
      </w:pPr>
      <w:r>
        <w:separator/>
      </w:r>
    </w:p>
  </w:footnote>
  <w:footnote w:type="continuationSeparator" w:id="0">
    <w:p w14:paraId="73374971" w14:textId="77777777" w:rsidR="00354A94" w:rsidRDefault="00354A94" w:rsidP="00022949">
      <w:pPr>
        <w:spacing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9014E82" w14:textId="3DC23E6D" w:rsidR="00022949" w:rsidRPr="00022949" w:rsidRDefault="00022949" w:rsidP="00022949">
    <w:pPr>
      <w:pStyle w:val="Header"/>
      <w:jc w:val="center"/>
      <w:rPr>
        <w:b/>
        <w:bCs/>
        <w:sz w:val="36"/>
        <w:szCs w:val="36"/>
      </w:rPr>
    </w:pPr>
    <w:r w:rsidRPr="00022949">
      <w:rPr>
        <w:b/>
        <w:bCs/>
        <w:sz w:val="36"/>
        <w:szCs w:val="36"/>
      </w:rPr>
      <w:t>Bitterley Parish Council</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0E1F00"/>
    <w:rsid w:val="00022949"/>
    <w:rsid w:val="000C5CCD"/>
    <w:rsid w:val="000E1F00"/>
    <w:rsid w:val="00244B1D"/>
    <w:rsid w:val="00354A94"/>
    <w:rsid w:val="003A1B9A"/>
    <w:rsid w:val="003C2CFA"/>
    <w:rsid w:val="003D3D9B"/>
    <w:rsid w:val="00401563"/>
    <w:rsid w:val="0041532E"/>
    <w:rsid w:val="004C7B49"/>
    <w:rsid w:val="004F4421"/>
    <w:rsid w:val="00636399"/>
    <w:rsid w:val="0066203C"/>
    <w:rsid w:val="0075334D"/>
    <w:rsid w:val="00973C10"/>
    <w:rsid w:val="00A323A6"/>
    <w:rsid w:val="00A54FA7"/>
    <w:rsid w:val="00B12ECB"/>
    <w:rsid w:val="00B81C4B"/>
    <w:rsid w:val="00CD1A89"/>
    <w:rsid w:val="00DD3749"/>
    <w:rsid w:val="00FA3B02"/>
    <w:rsid w:val="00FA42F2"/>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20FCC01"/>
  <w15:docId w15:val="{602BEB73-56ED-40D1-A7A5-57CC6843DBD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GB" w:eastAsia="en-GB"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uiPriority w:val="9"/>
    <w:qFormat/>
    <w:pPr>
      <w:keepNext/>
      <w:keepLines/>
      <w:spacing w:before="400" w:after="120"/>
      <w:outlineLvl w:val="0"/>
    </w:pPr>
    <w:rPr>
      <w:sz w:val="40"/>
      <w:szCs w:val="40"/>
    </w:rPr>
  </w:style>
  <w:style w:type="paragraph" w:styleId="Heading2">
    <w:name w:val="heading 2"/>
    <w:basedOn w:val="Normal"/>
    <w:next w:val="Normal"/>
    <w:uiPriority w:val="9"/>
    <w:unhideWhenUsed/>
    <w:qFormat/>
    <w:pPr>
      <w:keepNext/>
      <w:keepLines/>
      <w:spacing w:before="360" w:after="120"/>
      <w:outlineLvl w:val="1"/>
    </w:pPr>
    <w:rPr>
      <w:sz w:val="32"/>
      <w:szCs w:val="32"/>
    </w:rPr>
  </w:style>
  <w:style w:type="paragraph" w:styleId="Heading3">
    <w:name w:val="heading 3"/>
    <w:basedOn w:val="Normal"/>
    <w:next w:val="Normal"/>
    <w:uiPriority w:val="9"/>
    <w:unhideWhenUsed/>
    <w:qFormat/>
    <w:pPr>
      <w:keepNext/>
      <w:keepLines/>
      <w:spacing w:before="320" w:after="80"/>
      <w:outlineLvl w:val="2"/>
    </w:pPr>
    <w:rPr>
      <w:color w:val="434343"/>
      <w:sz w:val="28"/>
      <w:szCs w:val="28"/>
    </w:rPr>
  </w:style>
  <w:style w:type="paragraph" w:styleId="Heading4">
    <w:name w:val="heading 4"/>
    <w:basedOn w:val="Normal"/>
    <w:next w:val="Normal"/>
    <w:uiPriority w:val="9"/>
    <w:semiHidden/>
    <w:unhideWhenUsed/>
    <w:qFormat/>
    <w:pPr>
      <w:keepNext/>
      <w:keepLines/>
      <w:spacing w:before="280" w:after="80"/>
      <w:outlineLvl w:val="3"/>
    </w:pPr>
    <w:rPr>
      <w:color w:val="666666"/>
      <w:sz w:val="24"/>
      <w:szCs w:val="24"/>
    </w:rPr>
  </w:style>
  <w:style w:type="paragraph" w:styleId="Heading5">
    <w:name w:val="heading 5"/>
    <w:basedOn w:val="Normal"/>
    <w:next w:val="Normal"/>
    <w:uiPriority w:val="9"/>
    <w:semiHidden/>
    <w:unhideWhenUsed/>
    <w:qFormat/>
    <w:pPr>
      <w:keepNext/>
      <w:keepLines/>
      <w:spacing w:before="240" w:after="80"/>
      <w:outlineLvl w:val="4"/>
    </w:pPr>
    <w:rPr>
      <w:color w:val="666666"/>
    </w:rPr>
  </w:style>
  <w:style w:type="paragraph" w:styleId="Heading6">
    <w:name w:val="heading 6"/>
    <w:basedOn w:val="Normal"/>
    <w:next w:val="Normal"/>
    <w:uiPriority w:val="9"/>
    <w:semiHidden/>
    <w:unhideWhenUsed/>
    <w:qFormat/>
    <w:pPr>
      <w:keepNext/>
      <w:keepLines/>
      <w:spacing w:before="240" w:after="80"/>
      <w:outlineLvl w:val="5"/>
    </w:pPr>
    <w:rPr>
      <w:i/>
      <w:color w:val="666666"/>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customStyle="1" w:styleId="TableNormal0">
    <w:name w:val="TableNormal"/>
    <w:tblPr>
      <w:tblCellMar>
        <w:top w:w="0" w:type="dxa"/>
        <w:left w:w="0" w:type="dxa"/>
        <w:bottom w:w="0" w:type="dxa"/>
        <w:right w:w="0" w:type="dxa"/>
      </w:tblCellMar>
    </w:tblPr>
  </w:style>
  <w:style w:type="paragraph" w:styleId="Title">
    <w:name w:val="Title"/>
    <w:basedOn w:val="Normal"/>
    <w:next w:val="Normal"/>
    <w:uiPriority w:val="10"/>
    <w:qFormat/>
    <w:pPr>
      <w:keepNext/>
      <w:keepLines/>
      <w:spacing w:after="60"/>
    </w:pPr>
    <w:rPr>
      <w:sz w:val="52"/>
      <w:szCs w:val="52"/>
    </w:rPr>
  </w:style>
  <w:style w:type="paragraph" w:styleId="Subtitle">
    <w:name w:val="Subtitle"/>
    <w:basedOn w:val="Normal"/>
    <w:next w:val="Normal"/>
    <w:uiPriority w:val="11"/>
    <w:qFormat/>
    <w:pPr>
      <w:keepNext/>
      <w:keepLines/>
      <w:spacing w:after="320"/>
    </w:pPr>
    <w:rPr>
      <w:color w:val="666666"/>
      <w:sz w:val="30"/>
      <w:szCs w:val="30"/>
    </w:rPr>
  </w:style>
  <w:style w:type="table" w:customStyle="1" w:styleId="a">
    <w:basedOn w:val="TableNormal0"/>
    <w:tblPr>
      <w:tblStyleRowBandSize w:val="1"/>
      <w:tblStyleColBandSize w:val="1"/>
      <w:tblCellMar>
        <w:top w:w="100" w:type="dxa"/>
        <w:left w:w="100" w:type="dxa"/>
        <w:bottom w:w="100" w:type="dxa"/>
        <w:right w:w="100" w:type="dxa"/>
      </w:tblCellMar>
    </w:tblPr>
  </w:style>
  <w:style w:type="character" w:styleId="CommentReference">
    <w:name w:val="annotation reference"/>
    <w:basedOn w:val="DefaultParagraphFont"/>
    <w:uiPriority w:val="99"/>
    <w:semiHidden/>
    <w:unhideWhenUsed/>
    <w:rsid w:val="00022949"/>
    <w:rPr>
      <w:sz w:val="16"/>
      <w:szCs w:val="16"/>
    </w:rPr>
  </w:style>
  <w:style w:type="paragraph" w:styleId="CommentText">
    <w:name w:val="annotation text"/>
    <w:basedOn w:val="Normal"/>
    <w:link w:val="CommentTextChar"/>
    <w:uiPriority w:val="99"/>
    <w:unhideWhenUsed/>
    <w:rsid w:val="00022949"/>
    <w:pPr>
      <w:spacing w:line="240" w:lineRule="auto"/>
    </w:pPr>
    <w:rPr>
      <w:sz w:val="20"/>
      <w:szCs w:val="20"/>
    </w:rPr>
  </w:style>
  <w:style w:type="character" w:customStyle="1" w:styleId="CommentTextChar">
    <w:name w:val="Comment Text Char"/>
    <w:basedOn w:val="DefaultParagraphFont"/>
    <w:link w:val="CommentText"/>
    <w:uiPriority w:val="99"/>
    <w:rsid w:val="00022949"/>
    <w:rPr>
      <w:sz w:val="20"/>
      <w:szCs w:val="20"/>
    </w:rPr>
  </w:style>
  <w:style w:type="paragraph" w:styleId="CommentSubject">
    <w:name w:val="annotation subject"/>
    <w:basedOn w:val="CommentText"/>
    <w:next w:val="CommentText"/>
    <w:link w:val="CommentSubjectChar"/>
    <w:uiPriority w:val="99"/>
    <w:semiHidden/>
    <w:unhideWhenUsed/>
    <w:rsid w:val="00022949"/>
    <w:rPr>
      <w:b/>
      <w:bCs/>
    </w:rPr>
  </w:style>
  <w:style w:type="character" w:customStyle="1" w:styleId="CommentSubjectChar">
    <w:name w:val="Comment Subject Char"/>
    <w:basedOn w:val="CommentTextChar"/>
    <w:link w:val="CommentSubject"/>
    <w:uiPriority w:val="99"/>
    <w:semiHidden/>
    <w:rsid w:val="00022949"/>
    <w:rPr>
      <w:b/>
      <w:bCs/>
      <w:sz w:val="20"/>
      <w:szCs w:val="20"/>
    </w:rPr>
  </w:style>
  <w:style w:type="paragraph" w:styleId="Header">
    <w:name w:val="header"/>
    <w:basedOn w:val="Normal"/>
    <w:link w:val="HeaderChar"/>
    <w:uiPriority w:val="99"/>
    <w:unhideWhenUsed/>
    <w:rsid w:val="00022949"/>
    <w:pPr>
      <w:tabs>
        <w:tab w:val="center" w:pos="4513"/>
        <w:tab w:val="right" w:pos="9026"/>
      </w:tabs>
      <w:spacing w:line="240" w:lineRule="auto"/>
    </w:pPr>
  </w:style>
  <w:style w:type="character" w:customStyle="1" w:styleId="HeaderChar">
    <w:name w:val="Header Char"/>
    <w:basedOn w:val="DefaultParagraphFont"/>
    <w:link w:val="Header"/>
    <w:uiPriority w:val="99"/>
    <w:rsid w:val="00022949"/>
  </w:style>
  <w:style w:type="paragraph" w:styleId="Footer">
    <w:name w:val="footer"/>
    <w:basedOn w:val="Normal"/>
    <w:link w:val="FooterChar"/>
    <w:uiPriority w:val="99"/>
    <w:unhideWhenUsed/>
    <w:rsid w:val="00022949"/>
    <w:pPr>
      <w:tabs>
        <w:tab w:val="center" w:pos="4513"/>
        <w:tab w:val="right" w:pos="9026"/>
      </w:tabs>
      <w:spacing w:line="240" w:lineRule="auto"/>
    </w:pPr>
  </w:style>
  <w:style w:type="character" w:customStyle="1" w:styleId="FooterChar">
    <w:name w:val="Footer Char"/>
    <w:basedOn w:val="DefaultParagraphFont"/>
    <w:link w:val="Footer"/>
    <w:uiPriority w:val="99"/>
    <w:rsid w:val="00022949"/>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webSettings" Target="webSettings.xml"/><Relationship Id="rId7"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eader" Target="header1.xml"/><Relationship Id="rId5" Type="http://schemas.openxmlformats.org/officeDocument/2006/relationships/endnotes" Target="endnotes.xml"/><Relationship Id="rId4" Type="http://schemas.openxmlformats.org/officeDocument/2006/relationships/footnotes" Target="footnote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2</Pages>
  <Words>594</Words>
  <Characters>3388</Characters>
  <Application>Microsoft Office Word</Application>
  <DocSecurity>0</DocSecurity>
  <Lines>28</Lines>
  <Paragraphs>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3975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Michelle</dc:creator>
  <cp:lastModifiedBy>Bitterley Parish Council</cp:lastModifiedBy>
  <cp:revision>2</cp:revision>
  <cp:lastPrinted>2025-09-09T10:26:00Z</cp:lastPrinted>
  <dcterms:created xsi:type="dcterms:W3CDTF">2025-09-09T10:27:00Z</dcterms:created>
  <dcterms:modified xsi:type="dcterms:W3CDTF">2025-09-09T10:27:00Z</dcterms:modified>
</cp:coreProperties>
</file>